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C0" w:rsidRDefault="00B303C0" w:rsidP="00B37882">
      <w:pPr>
        <w:jc w:val="center"/>
        <w:rPr>
          <w:b/>
          <w:bCs/>
        </w:rPr>
      </w:pPr>
    </w:p>
    <w:p w:rsidR="00B303C0" w:rsidRDefault="00B303C0" w:rsidP="00B303C0">
      <w:r>
        <w:rPr>
          <w:noProof/>
        </w:rPr>
        <w:drawing>
          <wp:anchor distT="0" distB="0" distL="114935" distR="114935" simplePos="0" relativeHeight="251659264" behindDoc="1" locked="0" layoutInCell="1" allowOverlap="1">
            <wp:simplePos x="0" y="0"/>
            <wp:positionH relativeFrom="column">
              <wp:posOffset>2522847</wp:posOffset>
            </wp:positionH>
            <wp:positionV relativeFrom="paragraph">
              <wp:posOffset>12484</wp:posOffset>
            </wp:positionV>
            <wp:extent cx="995549" cy="943583"/>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946" cy="94680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303C0" w:rsidRDefault="00B303C0" w:rsidP="00B303C0">
      <w:pPr>
        <w:suppressAutoHyphens/>
        <w:rPr>
          <w:b/>
          <w:sz w:val="20"/>
          <w:szCs w:val="28"/>
          <w:lang w:eastAsia="ar-SA"/>
        </w:rPr>
      </w:pPr>
      <w:r>
        <w:rPr>
          <w:sz w:val="20"/>
          <w:szCs w:val="28"/>
          <w:lang w:eastAsia="ar-SA"/>
        </w:rPr>
        <w:tab/>
      </w:r>
      <w:r>
        <w:rPr>
          <w:b/>
          <w:sz w:val="20"/>
          <w:szCs w:val="28"/>
          <w:lang w:eastAsia="ar-SA"/>
        </w:rPr>
        <w:t>РЕСПУБЛИКА АДЫГЕЯ                                                                 АДЫГЭ РЕСПУБЛИК</w:t>
      </w:r>
    </w:p>
    <w:p w:rsidR="00B303C0" w:rsidRDefault="00B303C0" w:rsidP="00B303C0">
      <w:pPr>
        <w:suppressAutoHyphens/>
        <w:rPr>
          <w:b/>
          <w:sz w:val="20"/>
          <w:szCs w:val="28"/>
          <w:lang w:eastAsia="ar-SA"/>
        </w:rPr>
      </w:pPr>
      <w:r>
        <w:rPr>
          <w:rFonts w:ascii="Calibri" w:hAnsi="Calibri"/>
          <w:noProof/>
          <w:sz w:val="22"/>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47625</wp:posOffset>
                </wp:positionV>
                <wp:extent cx="1857375" cy="635"/>
                <wp:effectExtent l="0" t="0" r="952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B1A0"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seWAIAAGg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BXb9seWAIAAGgEAAAOAAAAAAAAAAAAAAAAAC4CAABkcnMvZTJvRG9jLnhtbFBLAQIt&#10;ABQABgAIAAAAIQCcnz1K2wAAAAYBAAAPAAAAAAAAAAAAAAAAALIEAABkcnMvZG93bnJldi54bWxQ&#10;SwUGAAAAAAQABADzAAAAugUAAAAA&#10;" strokeweight=".35mm">
                <v:stroke joinstyle="miter"/>
              </v:line>
            </w:pict>
          </mc:Fallback>
        </mc:AlternateContent>
      </w:r>
      <w:r>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3796665</wp:posOffset>
                </wp:positionH>
                <wp:positionV relativeFrom="paragraph">
                  <wp:posOffset>47625</wp:posOffset>
                </wp:positionV>
                <wp:extent cx="1762125" cy="635"/>
                <wp:effectExtent l="9525" t="10795" r="952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74805"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" strokeweight=".35mm">
                <v:stroke joinstyle="miter"/>
              </v:line>
            </w:pict>
          </mc:Fallback>
        </mc:AlternateContent>
      </w:r>
    </w:p>
    <w:p w:rsidR="00B303C0" w:rsidRDefault="00B303C0" w:rsidP="00B303C0">
      <w:pPr>
        <w:suppressAutoHyphens/>
        <w:rPr>
          <w:b/>
          <w:sz w:val="20"/>
          <w:szCs w:val="28"/>
          <w:lang w:eastAsia="ar-SA"/>
        </w:rPr>
      </w:pPr>
      <w:r>
        <w:rPr>
          <w:b/>
          <w:sz w:val="20"/>
          <w:szCs w:val="28"/>
          <w:lang w:eastAsia="ar-SA"/>
        </w:rPr>
        <w:t xml:space="preserve">         КОШЕХАБЛЬСКИЙ РАЙОН                                                              КОЩХЬАБЛЭ РАЙОН</w:t>
      </w:r>
    </w:p>
    <w:p w:rsidR="00B303C0" w:rsidRDefault="00B303C0" w:rsidP="00B303C0">
      <w:pPr>
        <w:suppressAutoHyphens/>
        <w:rPr>
          <w:b/>
          <w:sz w:val="20"/>
          <w:szCs w:val="28"/>
          <w:lang w:eastAsia="ar-SA"/>
        </w:rPr>
      </w:pPr>
      <w:r>
        <w:rPr>
          <w:b/>
          <w:sz w:val="20"/>
          <w:szCs w:val="28"/>
          <w:lang w:eastAsia="ar-SA"/>
        </w:rPr>
        <w:t xml:space="preserve">                АДМИНИСТРАЦИЯ                                                         МУНИЦИПАЛЬНЭ ОБРАЗОВАНИЕУ</w:t>
      </w:r>
    </w:p>
    <w:p w:rsidR="00B303C0" w:rsidRDefault="00B303C0" w:rsidP="00B303C0">
      <w:pPr>
        <w:suppressAutoHyphens/>
        <w:rPr>
          <w:b/>
          <w:sz w:val="20"/>
          <w:szCs w:val="28"/>
          <w:lang w:eastAsia="ar-SA"/>
        </w:rPr>
      </w:pPr>
      <w:r>
        <w:rPr>
          <w:b/>
          <w:sz w:val="20"/>
          <w:szCs w:val="28"/>
          <w:lang w:eastAsia="ar-SA"/>
        </w:rPr>
        <w:t xml:space="preserve">МУНИЦИПАЛЬНОГО ОБРАЗОВАНИЯ                                   </w:t>
      </w:r>
      <w:proofErr w:type="gramStart"/>
      <w:r>
        <w:rPr>
          <w:b/>
          <w:sz w:val="20"/>
          <w:szCs w:val="28"/>
          <w:lang w:eastAsia="ar-SA"/>
        </w:rPr>
        <w:t xml:space="preserve">   «</w:t>
      </w:r>
      <w:proofErr w:type="gramEnd"/>
      <w:r>
        <w:rPr>
          <w:b/>
          <w:sz w:val="20"/>
          <w:szCs w:val="28"/>
          <w:lang w:eastAsia="ar-SA"/>
        </w:rPr>
        <w:t>БЛЭЩЭПСЫНЭ КЪОДЖЭ ПСЭУП1»</w:t>
      </w:r>
    </w:p>
    <w:p w:rsidR="00B303C0" w:rsidRDefault="00B303C0" w:rsidP="00B303C0">
      <w:pPr>
        <w:suppressAutoHyphens/>
        <w:rPr>
          <w:b/>
          <w:sz w:val="20"/>
          <w:szCs w:val="28"/>
          <w:lang w:eastAsia="ar-SA"/>
        </w:rPr>
      </w:pPr>
      <w:r>
        <w:rPr>
          <w:b/>
          <w:sz w:val="20"/>
          <w:szCs w:val="28"/>
          <w:lang w:eastAsia="ar-SA"/>
        </w:rPr>
        <w:t>«БЛЕЧЕПСИНСКОЕ СЕЛЬСКОЕ ПОСЕЛЕНИЕ»                                  ИАДМИНИСТРАЦИЕ</w:t>
      </w:r>
    </w:p>
    <w:p w:rsidR="00B303C0" w:rsidRDefault="00B303C0" w:rsidP="00B303C0">
      <w:pPr>
        <w:suppressAutoHyphens/>
        <w:rPr>
          <w:b/>
          <w:sz w:val="16"/>
          <w:szCs w:val="28"/>
          <w:lang w:eastAsia="ar-SA"/>
        </w:rPr>
      </w:pPr>
      <w:r>
        <w:rPr>
          <w:b/>
          <w:sz w:val="16"/>
          <w:szCs w:val="28"/>
          <w:lang w:eastAsia="ar-SA"/>
        </w:rPr>
        <w:t xml:space="preserve">            385431, а. Блечепсин, ул. Ленина, 37                                                                    </w:t>
      </w:r>
      <w:r w:rsidRPr="00E1136C">
        <w:rPr>
          <w:b/>
          <w:sz w:val="16"/>
          <w:szCs w:val="28"/>
          <w:lang w:eastAsia="ar-SA"/>
        </w:rPr>
        <w:t xml:space="preserve">  </w:t>
      </w:r>
      <w:r>
        <w:rPr>
          <w:b/>
          <w:sz w:val="16"/>
          <w:szCs w:val="28"/>
          <w:lang w:eastAsia="ar-SA"/>
        </w:rPr>
        <w:t xml:space="preserve">385431, </w:t>
      </w:r>
      <w:proofErr w:type="spellStart"/>
      <w:r>
        <w:rPr>
          <w:b/>
          <w:sz w:val="16"/>
          <w:szCs w:val="28"/>
          <w:lang w:eastAsia="ar-SA"/>
        </w:rPr>
        <w:t>къ</w:t>
      </w:r>
      <w:proofErr w:type="spellEnd"/>
      <w:r>
        <w:rPr>
          <w:b/>
          <w:sz w:val="16"/>
          <w:szCs w:val="28"/>
          <w:lang w:eastAsia="ar-SA"/>
        </w:rPr>
        <w:t xml:space="preserve">. </w:t>
      </w:r>
      <w:proofErr w:type="spellStart"/>
      <w:r>
        <w:rPr>
          <w:b/>
          <w:sz w:val="16"/>
          <w:szCs w:val="28"/>
          <w:lang w:eastAsia="ar-SA"/>
        </w:rPr>
        <w:t>Блащэпсынэ</w:t>
      </w:r>
      <w:proofErr w:type="spellEnd"/>
      <w:r>
        <w:rPr>
          <w:b/>
          <w:sz w:val="16"/>
          <w:szCs w:val="28"/>
          <w:lang w:eastAsia="ar-SA"/>
        </w:rPr>
        <w:t xml:space="preserve">, Лениным </w:t>
      </w:r>
      <w:proofErr w:type="spellStart"/>
      <w:r>
        <w:rPr>
          <w:b/>
          <w:sz w:val="16"/>
          <w:szCs w:val="28"/>
          <w:lang w:eastAsia="ar-SA"/>
        </w:rPr>
        <w:t>иур</w:t>
      </w:r>
      <w:proofErr w:type="spellEnd"/>
      <w:r>
        <w:rPr>
          <w:b/>
          <w:sz w:val="16"/>
          <w:szCs w:val="28"/>
          <w:lang w:eastAsia="ar-SA"/>
        </w:rPr>
        <w:t>., 37</w:t>
      </w:r>
    </w:p>
    <w:p w:rsidR="00B303C0" w:rsidRDefault="00B303C0" w:rsidP="00B303C0">
      <w:pPr>
        <w:suppressAutoHyphens/>
        <w:rPr>
          <w:b/>
          <w:sz w:val="16"/>
          <w:szCs w:val="28"/>
          <w:lang w:eastAsia="ar-SA"/>
        </w:rPr>
      </w:pPr>
      <w:r>
        <w:rPr>
          <w:b/>
          <w:sz w:val="16"/>
          <w:szCs w:val="28"/>
          <w:lang w:eastAsia="ar-SA"/>
        </w:rPr>
        <w:t xml:space="preserve">       тел. (989) 126-23-03, факс (87770) 9-94-30                                                                    тел. (989) 126-23-03, факс (87770) 9-94-30</w:t>
      </w:r>
    </w:p>
    <w:p w:rsidR="00B303C0" w:rsidRPr="00B303C0" w:rsidRDefault="00B303C0" w:rsidP="00B303C0">
      <w:pPr>
        <w:suppressAutoHyphens/>
        <w:rPr>
          <w:b/>
          <w:sz w:val="16"/>
          <w:szCs w:val="28"/>
          <w:lang w:eastAsia="ar-SA"/>
        </w:rPr>
      </w:pPr>
      <w:r w:rsidRPr="00B303C0">
        <w:rPr>
          <w:b/>
          <w:sz w:val="16"/>
          <w:szCs w:val="28"/>
          <w:lang w:eastAsia="ar-SA"/>
        </w:rPr>
        <w:t xml:space="preserve">                 </w:t>
      </w:r>
      <w:r>
        <w:rPr>
          <w:b/>
          <w:sz w:val="16"/>
          <w:szCs w:val="28"/>
          <w:lang w:val="en-US" w:eastAsia="ar-SA"/>
        </w:rPr>
        <w:t>E</w:t>
      </w:r>
      <w:r w:rsidRPr="00B303C0">
        <w:rPr>
          <w:b/>
          <w:sz w:val="16"/>
          <w:szCs w:val="28"/>
          <w:lang w:eastAsia="ar-SA"/>
        </w:rPr>
        <w:t>-</w:t>
      </w:r>
      <w:r>
        <w:rPr>
          <w:b/>
          <w:sz w:val="16"/>
          <w:szCs w:val="28"/>
          <w:lang w:val="en-US" w:eastAsia="ar-SA"/>
        </w:rPr>
        <w:t>mail</w:t>
      </w:r>
      <w:r w:rsidRPr="00B303C0">
        <w:rPr>
          <w:b/>
          <w:sz w:val="16"/>
          <w:szCs w:val="28"/>
          <w:lang w:eastAsia="ar-SA"/>
        </w:rPr>
        <w:t xml:space="preserve">: </w:t>
      </w:r>
      <w:proofErr w:type="spellStart"/>
      <w:r>
        <w:rPr>
          <w:b/>
          <w:sz w:val="16"/>
          <w:szCs w:val="28"/>
          <w:lang w:val="en-US" w:eastAsia="ar-SA"/>
        </w:rPr>
        <w:t>blechamo</w:t>
      </w:r>
      <w:proofErr w:type="spellEnd"/>
      <w:r w:rsidRPr="00B303C0">
        <w:rPr>
          <w:b/>
          <w:sz w:val="16"/>
          <w:szCs w:val="28"/>
          <w:lang w:eastAsia="ar-SA"/>
        </w:rPr>
        <w:t>@</w:t>
      </w:r>
      <w:r>
        <w:rPr>
          <w:b/>
          <w:sz w:val="16"/>
          <w:szCs w:val="28"/>
          <w:lang w:val="en-US" w:eastAsia="ar-SA"/>
        </w:rPr>
        <w:t>mail</w:t>
      </w:r>
      <w:r w:rsidRPr="00B303C0">
        <w:rPr>
          <w:b/>
          <w:sz w:val="16"/>
          <w:szCs w:val="28"/>
          <w:lang w:eastAsia="ar-SA"/>
        </w:rPr>
        <w:t>.</w:t>
      </w:r>
      <w:proofErr w:type="spellStart"/>
      <w:r>
        <w:rPr>
          <w:b/>
          <w:sz w:val="16"/>
          <w:szCs w:val="28"/>
          <w:lang w:val="en-US" w:eastAsia="ar-SA"/>
        </w:rPr>
        <w:t>ru</w:t>
      </w:r>
      <w:proofErr w:type="spellEnd"/>
      <w:r w:rsidRPr="00B303C0">
        <w:rPr>
          <w:b/>
          <w:sz w:val="16"/>
          <w:szCs w:val="28"/>
          <w:lang w:eastAsia="ar-SA"/>
        </w:rPr>
        <w:t xml:space="preserve">                                                                                                </w:t>
      </w:r>
      <w:r>
        <w:rPr>
          <w:b/>
          <w:sz w:val="16"/>
          <w:szCs w:val="28"/>
          <w:lang w:val="en-US" w:eastAsia="ar-SA"/>
        </w:rPr>
        <w:t>E</w:t>
      </w:r>
      <w:r w:rsidRPr="00B303C0">
        <w:rPr>
          <w:b/>
          <w:sz w:val="16"/>
          <w:szCs w:val="28"/>
          <w:lang w:eastAsia="ar-SA"/>
        </w:rPr>
        <w:t>-</w:t>
      </w:r>
      <w:r>
        <w:rPr>
          <w:b/>
          <w:sz w:val="16"/>
          <w:szCs w:val="28"/>
          <w:lang w:val="en-US" w:eastAsia="ar-SA"/>
        </w:rPr>
        <w:t>mail</w:t>
      </w:r>
      <w:r w:rsidRPr="00B303C0">
        <w:rPr>
          <w:b/>
          <w:sz w:val="16"/>
          <w:szCs w:val="28"/>
          <w:lang w:eastAsia="ar-SA"/>
        </w:rPr>
        <w:t xml:space="preserve">: </w:t>
      </w:r>
      <w:proofErr w:type="spellStart"/>
      <w:r>
        <w:rPr>
          <w:b/>
          <w:sz w:val="16"/>
          <w:szCs w:val="28"/>
          <w:lang w:val="en-US" w:eastAsia="ar-SA"/>
        </w:rPr>
        <w:t>blechamo</w:t>
      </w:r>
      <w:proofErr w:type="spellEnd"/>
      <w:r w:rsidRPr="00B303C0">
        <w:rPr>
          <w:b/>
          <w:sz w:val="16"/>
          <w:szCs w:val="28"/>
          <w:lang w:eastAsia="ar-SA"/>
        </w:rPr>
        <w:t>@</w:t>
      </w:r>
      <w:r>
        <w:rPr>
          <w:b/>
          <w:sz w:val="16"/>
          <w:szCs w:val="28"/>
          <w:lang w:val="en-US" w:eastAsia="ar-SA"/>
        </w:rPr>
        <w:t>mail</w:t>
      </w:r>
      <w:r w:rsidRPr="00B303C0">
        <w:rPr>
          <w:b/>
          <w:sz w:val="16"/>
          <w:szCs w:val="28"/>
          <w:lang w:eastAsia="ar-SA"/>
        </w:rPr>
        <w:t>.</w:t>
      </w:r>
      <w:proofErr w:type="spellStart"/>
      <w:r>
        <w:rPr>
          <w:b/>
          <w:sz w:val="16"/>
          <w:szCs w:val="28"/>
          <w:lang w:val="en-US" w:eastAsia="ar-SA"/>
        </w:rPr>
        <w:t>ru</w:t>
      </w:r>
      <w:proofErr w:type="spellEnd"/>
    </w:p>
    <w:p w:rsidR="00B303C0" w:rsidRPr="00B303C0" w:rsidRDefault="00B303C0" w:rsidP="00B303C0">
      <w:pPr>
        <w:suppressAutoHyphens/>
        <w:rPr>
          <w:sz w:val="16"/>
          <w:szCs w:val="28"/>
          <w:lang w:eastAsia="ar-SA"/>
        </w:rPr>
      </w:pPr>
    </w:p>
    <w:p w:rsidR="00B303C0" w:rsidRPr="00B303C0" w:rsidRDefault="00B303C0" w:rsidP="00B303C0">
      <w:pPr>
        <w:pBdr>
          <w:top w:val="single" w:sz="8" w:space="1" w:color="000000"/>
          <w:bottom w:val="single" w:sz="8" w:space="1" w:color="000000"/>
        </w:pBdr>
        <w:suppressAutoHyphens/>
        <w:rPr>
          <w:sz w:val="16"/>
          <w:szCs w:val="16"/>
          <w:lang w:eastAsia="ar-SA"/>
        </w:rPr>
      </w:pPr>
    </w:p>
    <w:p w:rsidR="00B303C0" w:rsidRDefault="00B303C0" w:rsidP="00B303C0">
      <w:pPr>
        <w:rPr>
          <w:b/>
          <w:szCs w:val="28"/>
        </w:rPr>
      </w:pPr>
    </w:p>
    <w:p w:rsidR="00B303C0" w:rsidRDefault="00B303C0" w:rsidP="00B37882">
      <w:pPr>
        <w:jc w:val="center"/>
        <w:rPr>
          <w:b/>
          <w:bCs/>
        </w:rPr>
      </w:pPr>
    </w:p>
    <w:p w:rsidR="00B37882" w:rsidRPr="00EF0251" w:rsidRDefault="00B37882" w:rsidP="00B37882">
      <w:pPr>
        <w:jc w:val="center"/>
        <w:rPr>
          <w:bCs/>
          <w:sz w:val="28"/>
          <w:szCs w:val="28"/>
        </w:rPr>
      </w:pPr>
      <w:r w:rsidRPr="00EF0251">
        <w:rPr>
          <w:bCs/>
          <w:sz w:val="28"/>
          <w:szCs w:val="28"/>
        </w:rPr>
        <w:t xml:space="preserve">П О С Т А Н О В Л Е Н И Е </w:t>
      </w:r>
      <w:r w:rsidR="00470F22" w:rsidRPr="00EF0251">
        <w:rPr>
          <w:bCs/>
          <w:sz w:val="28"/>
          <w:szCs w:val="28"/>
        </w:rPr>
        <w:tab/>
      </w:r>
    </w:p>
    <w:p w:rsidR="00597FB7" w:rsidRPr="008F4913" w:rsidRDefault="00597FB7" w:rsidP="00B37882">
      <w:pPr>
        <w:jc w:val="center"/>
        <w:rPr>
          <w:b/>
          <w:bCs/>
        </w:rPr>
      </w:pPr>
    </w:p>
    <w:p w:rsidR="00B37882" w:rsidRPr="00EF0251" w:rsidRDefault="00EF0251" w:rsidP="00B303C0">
      <w:pPr>
        <w:rPr>
          <w:bCs/>
          <w:sz w:val="28"/>
          <w:szCs w:val="28"/>
        </w:rPr>
      </w:pPr>
      <w:r>
        <w:rPr>
          <w:bCs/>
          <w:sz w:val="28"/>
          <w:szCs w:val="28"/>
        </w:rPr>
        <w:t>12.12.</w:t>
      </w:r>
      <w:r w:rsidR="00B37882" w:rsidRPr="00EF0251">
        <w:rPr>
          <w:bCs/>
          <w:sz w:val="28"/>
          <w:szCs w:val="28"/>
        </w:rPr>
        <w:t>201</w:t>
      </w:r>
      <w:r w:rsidR="00223D51" w:rsidRPr="00EF0251">
        <w:rPr>
          <w:bCs/>
          <w:sz w:val="28"/>
          <w:szCs w:val="28"/>
        </w:rPr>
        <w:t>9</w:t>
      </w:r>
      <w:r w:rsidR="00B37882" w:rsidRPr="00EF0251">
        <w:rPr>
          <w:bCs/>
          <w:sz w:val="28"/>
          <w:szCs w:val="28"/>
        </w:rPr>
        <w:t>г.</w:t>
      </w:r>
      <w:r w:rsidR="00B303C0" w:rsidRPr="00EF0251">
        <w:rPr>
          <w:bCs/>
          <w:sz w:val="28"/>
          <w:szCs w:val="28"/>
        </w:rPr>
        <w:t xml:space="preserve"> </w:t>
      </w:r>
      <w:r w:rsidRPr="00EF0251">
        <w:rPr>
          <w:bCs/>
          <w:sz w:val="28"/>
          <w:szCs w:val="28"/>
        </w:rPr>
        <w:t xml:space="preserve"> </w:t>
      </w:r>
      <w:r w:rsidR="00B303C0" w:rsidRPr="00EF0251">
        <w:rPr>
          <w:bCs/>
          <w:sz w:val="28"/>
          <w:szCs w:val="28"/>
        </w:rPr>
        <w:t xml:space="preserve">   </w:t>
      </w:r>
      <w:r w:rsidR="002C4DD3" w:rsidRPr="00EF0251">
        <w:rPr>
          <w:bCs/>
          <w:sz w:val="28"/>
          <w:szCs w:val="28"/>
        </w:rPr>
        <w:t xml:space="preserve"> </w:t>
      </w:r>
      <w:r w:rsidR="00B303C0" w:rsidRPr="00EF0251">
        <w:rPr>
          <w:bCs/>
          <w:sz w:val="28"/>
          <w:szCs w:val="28"/>
        </w:rPr>
        <w:t xml:space="preserve">  </w:t>
      </w:r>
      <w:r>
        <w:rPr>
          <w:bCs/>
          <w:sz w:val="28"/>
          <w:szCs w:val="28"/>
        </w:rPr>
        <w:t xml:space="preserve">  </w:t>
      </w:r>
      <w:r w:rsidR="00564462" w:rsidRPr="00EF0251">
        <w:rPr>
          <w:bCs/>
          <w:sz w:val="28"/>
          <w:szCs w:val="28"/>
        </w:rPr>
        <w:t xml:space="preserve">      </w:t>
      </w:r>
      <w:r>
        <w:rPr>
          <w:bCs/>
          <w:sz w:val="28"/>
          <w:szCs w:val="28"/>
        </w:rPr>
        <w:t xml:space="preserve">  </w:t>
      </w:r>
      <w:r w:rsidR="00564462" w:rsidRPr="00EF0251">
        <w:rPr>
          <w:bCs/>
          <w:sz w:val="28"/>
          <w:szCs w:val="28"/>
        </w:rPr>
        <w:t xml:space="preserve">    </w:t>
      </w:r>
      <w:r w:rsidR="008F4913" w:rsidRPr="00EF0251">
        <w:rPr>
          <w:bCs/>
          <w:sz w:val="28"/>
          <w:szCs w:val="28"/>
        </w:rPr>
        <w:t xml:space="preserve">   </w:t>
      </w:r>
      <w:r w:rsidR="00564462" w:rsidRPr="00EF0251">
        <w:rPr>
          <w:bCs/>
          <w:sz w:val="28"/>
          <w:szCs w:val="28"/>
        </w:rPr>
        <w:t xml:space="preserve"> </w:t>
      </w:r>
      <w:r>
        <w:rPr>
          <w:bCs/>
          <w:sz w:val="28"/>
          <w:szCs w:val="28"/>
        </w:rPr>
        <w:t xml:space="preserve"> </w:t>
      </w:r>
      <w:r w:rsidR="00564462" w:rsidRPr="00EF0251">
        <w:rPr>
          <w:bCs/>
          <w:sz w:val="28"/>
          <w:szCs w:val="28"/>
        </w:rPr>
        <w:t xml:space="preserve">   </w:t>
      </w:r>
      <w:r>
        <w:rPr>
          <w:bCs/>
          <w:sz w:val="28"/>
          <w:szCs w:val="28"/>
        </w:rPr>
        <w:t xml:space="preserve">          </w:t>
      </w:r>
      <w:r w:rsidR="00B37882" w:rsidRPr="00EF0251">
        <w:rPr>
          <w:bCs/>
          <w:sz w:val="28"/>
          <w:szCs w:val="28"/>
        </w:rPr>
        <w:t>№</w:t>
      </w:r>
      <w:r w:rsidR="006C18B6" w:rsidRPr="00EF0251">
        <w:rPr>
          <w:bCs/>
          <w:sz w:val="28"/>
          <w:szCs w:val="28"/>
        </w:rPr>
        <w:t xml:space="preserve"> </w:t>
      </w:r>
      <w:r>
        <w:rPr>
          <w:bCs/>
          <w:sz w:val="28"/>
          <w:szCs w:val="28"/>
        </w:rPr>
        <w:t>38</w:t>
      </w:r>
      <w:r w:rsidR="00B303C0" w:rsidRPr="00EF0251">
        <w:rPr>
          <w:bCs/>
          <w:sz w:val="28"/>
          <w:szCs w:val="28"/>
        </w:rPr>
        <w:t xml:space="preserve">  </w:t>
      </w:r>
      <w:r w:rsidR="00B303C0" w:rsidRPr="008F4913">
        <w:rPr>
          <w:bCs/>
        </w:rPr>
        <w:t xml:space="preserve">   </w:t>
      </w:r>
      <w:r w:rsidR="00223D51" w:rsidRPr="008F4913">
        <w:rPr>
          <w:bCs/>
        </w:rPr>
        <w:t xml:space="preserve">  </w:t>
      </w:r>
      <w:r w:rsidR="00B303C0" w:rsidRPr="008F4913">
        <w:rPr>
          <w:bCs/>
        </w:rPr>
        <w:t xml:space="preserve"> </w:t>
      </w:r>
      <w:r w:rsidR="008F4913">
        <w:rPr>
          <w:bCs/>
        </w:rPr>
        <w:t xml:space="preserve">      </w:t>
      </w:r>
      <w:r w:rsidR="00B303C0" w:rsidRPr="008F4913">
        <w:rPr>
          <w:bCs/>
        </w:rPr>
        <w:t xml:space="preserve">         </w:t>
      </w:r>
      <w:r>
        <w:rPr>
          <w:bCs/>
        </w:rPr>
        <w:t xml:space="preserve">     </w:t>
      </w:r>
      <w:r w:rsidR="00B303C0" w:rsidRPr="008F4913">
        <w:rPr>
          <w:bCs/>
        </w:rPr>
        <w:t xml:space="preserve">              </w:t>
      </w:r>
      <w:r w:rsidR="00597FB7" w:rsidRPr="008F4913">
        <w:rPr>
          <w:bCs/>
        </w:rPr>
        <w:t xml:space="preserve">   </w:t>
      </w:r>
      <w:r w:rsidR="008F4913">
        <w:rPr>
          <w:bCs/>
        </w:rPr>
        <w:t xml:space="preserve">  </w:t>
      </w:r>
      <w:r w:rsidR="00597FB7" w:rsidRPr="00EF0251">
        <w:rPr>
          <w:bCs/>
          <w:sz w:val="28"/>
          <w:szCs w:val="28"/>
        </w:rPr>
        <w:t xml:space="preserve"> </w:t>
      </w:r>
      <w:r w:rsidR="00B303C0" w:rsidRPr="00EF0251">
        <w:rPr>
          <w:bCs/>
          <w:sz w:val="28"/>
          <w:szCs w:val="28"/>
        </w:rPr>
        <w:t>а.</w:t>
      </w:r>
      <w:r w:rsidR="00597FB7" w:rsidRPr="00EF0251">
        <w:rPr>
          <w:bCs/>
          <w:sz w:val="28"/>
          <w:szCs w:val="28"/>
        </w:rPr>
        <w:t xml:space="preserve"> </w:t>
      </w:r>
      <w:r w:rsidR="00B303C0" w:rsidRPr="00EF0251">
        <w:rPr>
          <w:bCs/>
          <w:sz w:val="28"/>
          <w:szCs w:val="28"/>
        </w:rPr>
        <w:t>Блечепсин</w:t>
      </w:r>
    </w:p>
    <w:p w:rsidR="00B37882" w:rsidRPr="008F4913" w:rsidRDefault="008F4913" w:rsidP="00B37882">
      <w:pPr>
        <w:outlineLvl w:val="0"/>
        <w:rPr>
          <w:bCs/>
          <w:caps/>
        </w:rPr>
      </w:pPr>
      <w:r>
        <w:rPr>
          <w:bCs/>
          <w:caps/>
        </w:rPr>
        <w:t xml:space="preserve"> </w:t>
      </w:r>
      <w:bookmarkStart w:id="0" w:name="_GoBack"/>
      <w:bookmarkEnd w:id="0"/>
    </w:p>
    <w:p w:rsidR="001411E8" w:rsidRDefault="001411E8" w:rsidP="001411E8">
      <w:pPr>
        <w:autoSpaceDE w:val="0"/>
        <w:autoSpaceDN w:val="0"/>
        <w:adjustRightInd w:val="0"/>
        <w:ind w:firstLine="540"/>
        <w:jc w:val="center"/>
        <w:rPr>
          <w:sz w:val="28"/>
          <w:szCs w:val="28"/>
        </w:rPr>
      </w:pPr>
      <w:r w:rsidRPr="001411E8">
        <w:rPr>
          <w:sz w:val="28"/>
          <w:szCs w:val="28"/>
        </w:rPr>
        <w:t>Об утверждении порядка увольнения муниципальных служащих муниципального образования «</w:t>
      </w:r>
      <w:r>
        <w:rPr>
          <w:sz w:val="28"/>
          <w:szCs w:val="28"/>
        </w:rPr>
        <w:t>Блечепсинское</w:t>
      </w:r>
      <w:r w:rsidRPr="001411E8">
        <w:rPr>
          <w:sz w:val="28"/>
          <w:szCs w:val="28"/>
        </w:rPr>
        <w:t xml:space="preserve"> сельское поселение»</w:t>
      </w:r>
    </w:p>
    <w:p w:rsidR="001411E8" w:rsidRPr="001411E8" w:rsidRDefault="001411E8" w:rsidP="001411E8">
      <w:pPr>
        <w:autoSpaceDE w:val="0"/>
        <w:autoSpaceDN w:val="0"/>
        <w:adjustRightInd w:val="0"/>
        <w:ind w:firstLine="540"/>
        <w:jc w:val="center"/>
        <w:rPr>
          <w:sz w:val="28"/>
          <w:szCs w:val="28"/>
        </w:rPr>
      </w:pPr>
      <w:r w:rsidRPr="001411E8">
        <w:rPr>
          <w:sz w:val="28"/>
          <w:szCs w:val="28"/>
        </w:rPr>
        <w:t xml:space="preserve">в связи с утратой доверия </w:t>
      </w:r>
    </w:p>
    <w:p w:rsidR="001411E8" w:rsidRPr="00763C28" w:rsidRDefault="001411E8" w:rsidP="001411E8">
      <w:pPr>
        <w:widowControl w:val="0"/>
        <w:autoSpaceDE w:val="0"/>
        <w:autoSpaceDN w:val="0"/>
        <w:adjustRightInd w:val="0"/>
        <w:jc w:val="center"/>
        <w:rPr>
          <w:b/>
          <w:sz w:val="28"/>
          <w:szCs w:val="28"/>
        </w:rPr>
      </w:pPr>
    </w:p>
    <w:p w:rsidR="001411E8" w:rsidRDefault="001411E8" w:rsidP="001411E8">
      <w:pPr>
        <w:widowControl w:val="0"/>
        <w:autoSpaceDE w:val="0"/>
        <w:autoSpaceDN w:val="0"/>
        <w:adjustRightInd w:val="0"/>
        <w:ind w:firstLine="709"/>
        <w:jc w:val="both"/>
        <w:rPr>
          <w:sz w:val="28"/>
          <w:szCs w:val="28"/>
        </w:rPr>
      </w:pPr>
    </w:p>
    <w:p w:rsidR="001411E8" w:rsidRDefault="001411E8" w:rsidP="001411E8">
      <w:pPr>
        <w:widowControl w:val="0"/>
        <w:autoSpaceDE w:val="0"/>
        <w:autoSpaceDN w:val="0"/>
        <w:adjustRightInd w:val="0"/>
        <w:ind w:firstLine="709"/>
        <w:jc w:val="both"/>
        <w:rPr>
          <w:rFonts w:eastAsia="Calibri"/>
          <w:sz w:val="28"/>
          <w:szCs w:val="28"/>
        </w:rPr>
      </w:pPr>
      <w:r w:rsidRPr="00857DE2">
        <w:rPr>
          <w:sz w:val="28"/>
          <w:szCs w:val="28"/>
        </w:rPr>
        <w:t xml:space="preserve">На основании </w:t>
      </w:r>
      <w:r>
        <w:rPr>
          <w:sz w:val="28"/>
          <w:szCs w:val="28"/>
        </w:rPr>
        <w:t xml:space="preserve">статей 27, 27.1 </w:t>
      </w:r>
      <w:hyperlink r:id="rId6" w:history="1">
        <w:r w:rsidRPr="00857DE2">
          <w:rPr>
            <w:rFonts w:eastAsia="Calibri"/>
            <w:sz w:val="28"/>
            <w:szCs w:val="28"/>
          </w:rPr>
          <w:t>Федеральн</w:t>
        </w:r>
        <w:r>
          <w:rPr>
            <w:rFonts w:eastAsia="Calibri"/>
            <w:sz w:val="28"/>
            <w:szCs w:val="28"/>
          </w:rPr>
          <w:t xml:space="preserve">ого </w:t>
        </w:r>
        <w:r w:rsidRPr="00857DE2">
          <w:rPr>
            <w:rFonts w:eastAsia="Calibri"/>
            <w:sz w:val="28"/>
            <w:szCs w:val="28"/>
          </w:rPr>
          <w:t>закон</w:t>
        </w:r>
        <w:r>
          <w:rPr>
            <w:rFonts w:eastAsia="Calibri"/>
            <w:sz w:val="28"/>
            <w:szCs w:val="28"/>
          </w:rPr>
          <w:t>а</w:t>
        </w:r>
      </w:hyperlink>
      <w:r w:rsidRPr="00857DE2">
        <w:rPr>
          <w:rFonts w:eastAsia="Calibri"/>
          <w:sz w:val="28"/>
          <w:szCs w:val="28"/>
        </w:rPr>
        <w:t xml:space="preserve"> от </w:t>
      </w:r>
      <w:r>
        <w:rPr>
          <w:rFonts w:eastAsia="Calibri"/>
          <w:sz w:val="28"/>
          <w:szCs w:val="28"/>
        </w:rPr>
        <w:t>02.03.2007г.</w:t>
      </w:r>
      <w:r w:rsidRPr="00857DE2">
        <w:rPr>
          <w:rFonts w:eastAsia="Calibri"/>
          <w:sz w:val="28"/>
          <w:szCs w:val="28"/>
        </w:rPr>
        <w:t xml:space="preserve"> </w:t>
      </w:r>
      <w:r>
        <w:rPr>
          <w:rFonts w:eastAsia="Calibri"/>
          <w:sz w:val="28"/>
          <w:szCs w:val="28"/>
        </w:rPr>
        <w:t>№ 25</w:t>
      </w:r>
      <w:r w:rsidRPr="00857DE2">
        <w:rPr>
          <w:rFonts w:eastAsia="Calibri"/>
          <w:sz w:val="28"/>
          <w:szCs w:val="28"/>
        </w:rPr>
        <w:t xml:space="preserve">-ФЗ </w:t>
      </w:r>
      <w:r>
        <w:rPr>
          <w:rFonts w:eastAsia="Calibri"/>
          <w:sz w:val="28"/>
          <w:szCs w:val="28"/>
        </w:rPr>
        <w:t>«О муниципальной службе в Российской Федерации»</w:t>
      </w:r>
      <w:r w:rsidRPr="00857DE2">
        <w:rPr>
          <w:rFonts w:eastAsia="Calibri"/>
          <w:sz w:val="28"/>
          <w:szCs w:val="28"/>
        </w:rPr>
        <w:t xml:space="preserve">, </w:t>
      </w:r>
      <w:hyperlink r:id="rId7" w:history="1">
        <w:r w:rsidRPr="00857DE2">
          <w:rPr>
            <w:rFonts w:eastAsia="Calibri"/>
            <w:sz w:val="28"/>
            <w:szCs w:val="28"/>
          </w:rPr>
          <w:t>Федеральн</w:t>
        </w:r>
        <w:r>
          <w:rPr>
            <w:rFonts w:eastAsia="Calibri"/>
            <w:sz w:val="28"/>
            <w:szCs w:val="28"/>
          </w:rPr>
          <w:t>ого</w:t>
        </w:r>
        <w:r w:rsidRPr="00857DE2">
          <w:rPr>
            <w:rFonts w:eastAsia="Calibri"/>
            <w:sz w:val="28"/>
            <w:szCs w:val="28"/>
          </w:rPr>
          <w:t xml:space="preserve"> закон</w:t>
        </w:r>
        <w:r>
          <w:rPr>
            <w:rFonts w:eastAsia="Calibri"/>
            <w:sz w:val="28"/>
            <w:szCs w:val="28"/>
          </w:rPr>
          <w:t>а</w:t>
        </w:r>
      </w:hyperlink>
      <w:r w:rsidRPr="00857DE2">
        <w:rPr>
          <w:rFonts w:eastAsia="Calibri"/>
          <w:sz w:val="28"/>
          <w:szCs w:val="28"/>
        </w:rPr>
        <w:t xml:space="preserve"> от </w:t>
      </w:r>
      <w:r>
        <w:rPr>
          <w:rFonts w:eastAsia="Calibri"/>
          <w:sz w:val="28"/>
          <w:szCs w:val="28"/>
        </w:rPr>
        <w:t>25</w:t>
      </w:r>
      <w:r w:rsidRPr="00857DE2">
        <w:rPr>
          <w:rFonts w:eastAsia="Calibri"/>
          <w:sz w:val="28"/>
          <w:szCs w:val="28"/>
        </w:rPr>
        <w:t>.</w:t>
      </w:r>
      <w:r>
        <w:rPr>
          <w:rFonts w:eastAsia="Calibri"/>
          <w:sz w:val="28"/>
          <w:szCs w:val="28"/>
        </w:rPr>
        <w:t>12</w:t>
      </w:r>
      <w:r w:rsidRPr="00857DE2">
        <w:rPr>
          <w:rFonts w:eastAsia="Calibri"/>
          <w:sz w:val="28"/>
          <w:szCs w:val="28"/>
        </w:rPr>
        <w:t>.20</w:t>
      </w:r>
      <w:r>
        <w:rPr>
          <w:rFonts w:eastAsia="Calibri"/>
          <w:sz w:val="28"/>
          <w:szCs w:val="28"/>
        </w:rPr>
        <w:t>08г. № 273</w:t>
      </w:r>
      <w:r w:rsidRPr="00857DE2">
        <w:rPr>
          <w:rFonts w:eastAsia="Calibri"/>
          <w:sz w:val="28"/>
          <w:szCs w:val="28"/>
        </w:rPr>
        <w:t xml:space="preserve">-ФЗ </w:t>
      </w:r>
      <w:r>
        <w:rPr>
          <w:rFonts w:eastAsia="Calibri"/>
          <w:sz w:val="28"/>
          <w:szCs w:val="28"/>
        </w:rPr>
        <w:t>«О противодействии коррупции», Устава муниципального образования «Блечепсинское сельское поселение»,</w:t>
      </w:r>
    </w:p>
    <w:p w:rsidR="001411E8" w:rsidRDefault="001411E8" w:rsidP="001411E8">
      <w:pPr>
        <w:widowControl w:val="0"/>
        <w:autoSpaceDE w:val="0"/>
        <w:autoSpaceDN w:val="0"/>
        <w:adjustRightInd w:val="0"/>
        <w:ind w:firstLine="709"/>
        <w:jc w:val="both"/>
        <w:rPr>
          <w:rFonts w:eastAsia="Calibri"/>
          <w:sz w:val="28"/>
          <w:szCs w:val="28"/>
        </w:rPr>
      </w:pPr>
    </w:p>
    <w:p w:rsidR="001411E8" w:rsidRPr="0092477B" w:rsidRDefault="001411E8" w:rsidP="001411E8">
      <w:pPr>
        <w:widowControl w:val="0"/>
        <w:autoSpaceDE w:val="0"/>
        <w:autoSpaceDN w:val="0"/>
        <w:adjustRightInd w:val="0"/>
        <w:ind w:firstLine="709"/>
        <w:jc w:val="center"/>
        <w:rPr>
          <w:rFonts w:eastAsia="Calibri"/>
          <w:b/>
          <w:sz w:val="28"/>
          <w:szCs w:val="28"/>
        </w:rPr>
      </w:pPr>
      <w:r>
        <w:rPr>
          <w:rFonts w:eastAsia="Calibri"/>
          <w:b/>
          <w:sz w:val="28"/>
          <w:szCs w:val="28"/>
        </w:rPr>
        <w:t>ПОСТАНОВЛЯЮ</w:t>
      </w:r>
      <w:r w:rsidRPr="0092477B">
        <w:rPr>
          <w:rFonts w:eastAsia="Calibri"/>
          <w:b/>
          <w:sz w:val="28"/>
          <w:szCs w:val="28"/>
        </w:rPr>
        <w:t>:</w:t>
      </w:r>
    </w:p>
    <w:p w:rsidR="001411E8" w:rsidRDefault="001411E8" w:rsidP="001411E8">
      <w:pPr>
        <w:widowControl w:val="0"/>
        <w:autoSpaceDE w:val="0"/>
        <w:autoSpaceDN w:val="0"/>
        <w:adjustRightInd w:val="0"/>
        <w:ind w:firstLine="709"/>
        <w:jc w:val="center"/>
        <w:rPr>
          <w:rFonts w:eastAsia="Calibri"/>
          <w:sz w:val="28"/>
          <w:szCs w:val="28"/>
        </w:rPr>
      </w:pPr>
    </w:p>
    <w:p w:rsidR="001411E8" w:rsidRDefault="001411E8" w:rsidP="001411E8">
      <w:pPr>
        <w:pStyle w:val="ab"/>
        <w:numPr>
          <w:ilvl w:val="0"/>
          <w:numId w:val="6"/>
        </w:numPr>
        <w:ind w:left="0" w:firstLine="0"/>
        <w:jc w:val="both"/>
        <w:rPr>
          <w:sz w:val="28"/>
          <w:szCs w:val="28"/>
        </w:rPr>
      </w:pPr>
      <w:r w:rsidRPr="004F473E">
        <w:rPr>
          <w:sz w:val="28"/>
          <w:szCs w:val="28"/>
        </w:rPr>
        <w:t>Утвердить порядок увольнения муниципальных служащих муниципального образования «</w:t>
      </w:r>
      <w:r>
        <w:rPr>
          <w:sz w:val="28"/>
          <w:szCs w:val="28"/>
        </w:rPr>
        <w:t>Блечепсинское</w:t>
      </w:r>
      <w:r w:rsidRPr="004F473E">
        <w:rPr>
          <w:sz w:val="28"/>
          <w:szCs w:val="28"/>
        </w:rPr>
        <w:t xml:space="preserve"> сельское поселение» в связи с утратой доверия</w:t>
      </w:r>
      <w:r>
        <w:rPr>
          <w:sz w:val="28"/>
          <w:szCs w:val="28"/>
        </w:rPr>
        <w:t xml:space="preserve">, согласно приложению № 1 к настоящему Постановлению. </w:t>
      </w:r>
    </w:p>
    <w:p w:rsidR="001411E8" w:rsidRDefault="001411E8" w:rsidP="001411E8">
      <w:pPr>
        <w:pStyle w:val="ab"/>
        <w:numPr>
          <w:ilvl w:val="0"/>
          <w:numId w:val="6"/>
        </w:numPr>
        <w:ind w:left="0" w:firstLine="0"/>
        <w:jc w:val="both"/>
        <w:rPr>
          <w:sz w:val="28"/>
          <w:szCs w:val="28"/>
        </w:rPr>
      </w:pPr>
      <w:r>
        <w:rPr>
          <w:sz w:val="28"/>
          <w:szCs w:val="28"/>
        </w:rPr>
        <w:t>Опубликовать настоящее Постановление разместить в районной газете «Блечепсинское вести» и на официальном сайте администрации МО «Блечепсинское сельское поселение».</w:t>
      </w:r>
    </w:p>
    <w:p w:rsidR="001411E8" w:rsidRDefault="001411E8" w:rsidP="001411E8">
      <w:pPr>
        <w:pStyle w:val="ab"/>
        <w:numPr>
          <w:ilvl w:val="0"/>
          <w:numId w:val="6"/>
        </w:numPr>
        <w:ind w:left="0" w:firstLine="0"/>
        <w:jc w:val="both"/>
        <w:rPr>
          <w:sz w:val="28"/>
          <w:szCs w:val="28"/>
        </w:rPr>
      </w:pPr>
      <w:r>
        <w:rPr>
          <w:sz w:val="28"/>
          <w:szCs w:val="28"/>
        </w:rPr>
        <w:t xml:space="preserve">Контроль за исполнением настоящего Постановления возложить на управляющего делами администрации МО «Блечепсинское сельское поселение». </w:t>
      </w:r>
    </w:p>
    <w:p w:rsidR="001411E8" w:rsidRDefault="001411E8" w:rsidP="001411E8">
      <w:pPr>
        <w:pStyle w:val="ab"/>
        <w:numPr>
          <w:ilvl w:val="0"/>
          <w:numId w:val="6"/>
        </w:numPr>
        <w:ind w:left="0" w:firstLine="0"/>
        <w:jc w:val="both"/>
        <w:rPr>
          <w:sz w:val="28"/>
          <w:szCs w:val="28"/>
        </w:rPr>
      </w:pPr>
      <w:r>
        <w:rPr>
          <w:sz w:val="28"/>
          <w:szCs w:val="28"/>
        </w:rPr>
        <w:t xml:space="preserve">Настоящее Постановление вступает в силу с момента его опубликования (обнародования). </w:t>
      </w:r>
    </w:p>
    <w:p w:rsidR="001411E8" w:rsidRDefault="001411E8" w:rsidP="001411E8">
      <w:pPr>
        <w:jc w:val="both"/>
        <w:rPr>
          <w:sz w:val="28"/>
          <w:szCs w:val="28"/>
        </w:rPr>
      </w:pPr>
    </w:p>
    <w:p w:rsidR="001411E8" w:rsidRDefault="001411E8" w:rsidP="001411E8">
      <w:pPr>
        <w:jc w:val="both"/>
        <w:rPr>
          <w:sz w:val="28"/>
          <w:szCs w:val="28"/>
        </w:rPr>
      </w:pPr>
    </w:p>
    <w:p w:rsidR="001411E8" w:rsidRDefault="001411E8" w:rsidP="001411E8">
      <w:pPr>
        <w:jc w:val="both"/>
        <w:rPr>
          <w:sz w:val="28"/>
          <w:szCs w:val="28"/>
        </w:rPr>
      </w:pPr>
      <w:r>
        <w:rPr>
          <w:sz w:val="28"/>
          <w:szCs w:val="28"/>
        </w:rPr>
        <w:t xml:space="preserve">Глава муниципального образования </w:t>
      </w:r>
    </w:p>
    <w:p w:rsidR="001411E8" w:rsidRDefault="001411E8" w:rsidP="001411E8">
      <w:pPr>
        <w:jc w:val="both"/>
        <w:rPr>
          <w:sz w:val="28"/>
          <w:szCs w:val="28"/>
        </w:rPr>
      </w:pPr>
      <w:r>
        <w:rPr>
          <w:sz w:val="28"/>
          <w:szCs w:val="28"/>
        </w:rPr>
        <w:t>«</w:t>
      </w:r>
      <w:proofErr w:type="spellStart"/>
      <w:r>
        <w:rPr>
          <w:sz w:val="28"/>
          <w:szCs w:val="28"/>
        </w:rPr>
        <w:t>Блечепсинское</w:t>
      </w:r>
      <w:proofErr w:type="spellEnd"/>
      <w:r>
        <w:rPr>
          <w:sz w:val="28"/>
          <w:szCs w:val="28"/>
        </w:rPr>
        <w:t xml:space="preserve"> сельское поселение»                                          Б.М. </w:t>
      </w:r>
      <w:proofErr w:type="spellStart"/>
      <w:r>
        <w:rPr>
          <w:sz w:val="28"/>
          <w:szCs w:val="28"/>
        </w:rPr>
        <w:t>Шиков</w:t>
      </w:r>
      <w:proofErr w:type="spellEnd"/>
      <w:r>
        <w:rPr>
          <w:sz w:val="28"/>
          <w:szCs w:val="28"/>
        </w:rPr>
        <w:t xml:space="preserve"> </w:t>
      </w:r>
    </w:p>
    <w:p w:rsidR="001411E8" w:rsidRDefault="001411E8" w:rsidP="001411E8">
      <w:pPr>
        <w:jc w:val="both"/>
        <w:rPr>
          <w:sz w:val="28"/>
          <w:szCs w:val="28"/>
        </w:rPr>
      </w:pPr>
    </w:p>
    <w:p w:rsidR="001411E8" w:rsidRDefault="001411E8" w:rsidP="001411E8">
      <w:pPr>
        <w:jc w:val="both"/>
        <w:rPr>
          <w:sz w:val="28"/>
          <w:szCs w:val="28"/>
        </w:rPr>
      </w:pPr>
    </w:p>
    <w:p w:rsidR="001411E8" w:rsidRDefault="001411E8" w:rsidP="001411E8">
      <w:pPr>
        <w:jc w:val="both"/>
        <w:rPr>
          <w:sz w:val="28"/>
          <w:szCs w:val="28"/>
        </w:rPr>
      </w:pPr>
    </w:p>
    <w:p w:rsidR="001411E8" w:rsidRDefault="001411E8" w:rsidP="001411E8">
      <w:pPr>
        <w:jc w:val="both"/>
        <w:rPr>
          <w:sz w:val="28"/>
          <w:szCs w:val="28"/>
        </w:rPr>
      </w:pPr>
    </w:p>
    <w:p w:rsidR="001411E8" w:rsidRDefault="001411E8" w:rsidP="001411E8">
      <w:pPr>
        <w:jc w:val="both"/>
        <w:rPr>
          <w:sz w:val="28"/>
          <w:szCs w:val="28"/>
        </w:rPr>
      </w:pPr>
    </w:p>
    <w:p w:rsidR="001411E8" w:rsidRDefault="001411E8" w:rsidP="001411E8">
      <w:pPr>
        <w:jc w:val="both"/>
        <w:rPr>
          <w:sz w:val="28"/>
          <w:szCs w:val="28"/>
        </w:rPr>
      </w:pPr>
    </w:p>
    <w:p w:rsidR="001411E8" w:rsidRDefault="001411E8" w:rsidP="001411E8">
      <w:pPr>
        <w:jc w:val="right"/>
        <w:rPr>
          <w:sz w:val="20"/>
          <w:szCs w:val="20"/>
        </w:rPr>
      </w:pPr>
      <w:r>
        <w:rPr>
          <w:sz w:val="20"/>
          <w:szCs w:val="20"/>
        </w:rPr>
        <w:t>Приложение № 1</w:t>
      </w:r>
    </w:p>
    <w:p w:rsidR="001411E8" w:rsidRDefault="001411E8" w:rsidP="001411E8">
      <w:pPr>
        <w:jc w:val="right"/>
        <w:rPr>
          <w:sz w:val="20"/>
          <w:szCs w:val="20"/>
        </w:rPr>
      </w:pPr>
      <w:r>
        <w:rPr>
          <w:sz w:val="20"/>
          <w:szCs w:val="20"/>
        </w:rPr>
        <w:t xml:space="preserve"> к Постановлению главы </w:t>
      </w:r>
    </w:p>
    <w:p w:rsidR="001411E8" w:rsidRDefault="001411E8" w:rsidP="001411E8">
      <w:pPr>
        <w:jc w:val="right"/>
        <w:rPr>
          <w:sz w:val="20"/>
          <w:szCs w:val="20"/>
        </w:rPr>
      </w:pPr>
      <w:r>
        <w:rPr>
          <w:sz w:val="20"/>
          <w:szCs w:val="20"/>
        </w:rPr>
        <w:t>муниципального образования</w:t>
      </w:r>
    </w:p>
    <w:p w:rsidR="001411E8" w:rsidRDefault="001411E8" w:rsidP="001411E8">
      <w:pPr>
        <w:jc w:val="right"/>
        <w:rPr>
          <w:sz w:val="20"/>
          <w:szCs w:val="20"/>
        </w:rPr>
      </w:pPr>
      <w:r>
        <w:rPr>
          <w:sz w:val="20"/>
          <w:szCs w:val="20"/>
        </w:rPr>
        <w:t xml:space="preserve"> «Блечепсинское сельское поселение» </w:t>
      </w:r>
    </w:p>
    <w:p w:rsidR="001411E8" w:rsidRPr="001411E8" w:rsidRDefault="001411E8" w:rsidP="001411E8">
      <w:pPr>
        <w:jc w:val="right"/>
        <w:rPr>
          <w:sz w:val="20"/>
          <w:szCs w:val="20"/>
        </w:rPr>
      </w:pPr>
      <w:r w:rsidRPr="001411E8">
        <w:rPr>
          <w:sz w:val="20"/>
          <w:szCs w:val="20"/>
        </w:rPr>
        <w:t xml:space="preserve">от </w:t>
      </w:r>
      <w:r w:rsidR="00EF0251">
        <w:rPr>
          <w:sz w:val="20"/>
          <w:szCs w:val="20"/>
        </w:rPr>
        <w:t>12.12.</w:t>
      </w:r>
      <w:r w:rsidRPr="001411E8">
        <w:rPr>
          <w:sz w:val="20"/>
          <w:szCs w:val="20"/>
        </w:rPr>
        <w:t xml:space="preserve">2019г. № </w:t>
      </w:r>
      <w:r w:rsidR="00EF0251">
        <w:rPr>
          <w:sz w:val="20"/>
          <w:szCs w:val="20"/>
        </w:rPr>
        <w:t>38</w:t>
      </w:r>
    </w:p>
    <w:p w:rsidR="001411E8" w:rsidRDefault="001411E8" w:rsidP="001411E8">
      <w:pPr>
        <w:jc w:val="right"/>
        <w:rPr>
          <w:b/>
          <w:sz w:val="20"/>
          <w:szCs w:val="20"/>
          <w:u w:val="single"/>
        </w:rPr>
      </w:pPr>
    </w:p>
    <w:p w:rsidR="001411E8" w:rsidRDefault="001411E8" w:rsidP="001411E8">
      <w:pPr>
        <w:jc w:val="right"/>
        <w:rPr>
          <w:b/>
          <w:sz w:val="20"/>
          <w:szCs w:val="20"/>
          <w:u w:val="single"/>
        </w:rPr>
      </w:pPr>
    </w:p>
    <w:p w:rsidR="001411E8" w:rsidRPr="001411E8" w:rsidRDefault="001411E8" w:rsidP="001411E8">
      <w:pPr>
        <w:jc w:val="center"/>
        <w:rPr>
          <w:sz w:val="28"/>
          <w:szCs w:val="28"/>
        </w:rPr>
      </w:pPr>
      <w:r w:rsidRPr="001411E8">
        <w:rPr>
          <w:sz w:val="28"/>
          <w:szCs w:val="28"/>
        </w:rPr>
        <w:t xml:space="preserve">Порядок </w:t>
      </w:r>
    </w:p>
    <w:p w:rsidR="001411E8" w:rsidRPr="001411E8" w:rsidRDefault="001411E8" w:rsidP="001411E8">
      <w:pPr>
        <w:jc w:val="center"/>
        <w:rPr>
          <w:sz w:val="28"/>
          <w:szCs w:val="28"/>
        </w:rPr>
      </w:pPr>
      <w:r w:rsidRPr="001411E8">
        <w:rPr>
          <w:sz w:val="28"/>
          <w:szCs w:val="28"/>
        </w:rPr>
        <w:t>увольнения муниципальных служащих муниципального образования «Блечепсинское сельское поселение» в связи с утратой доверия</w:t>
      </w:r>
    </w:p>
    <w:p w:rsidR="001411E8" w:rsidRDefault="001411E8" w:rsidP="001411E8">
      <w:pPr>
        <w:jc w:val="center"/>
        <w:rPr>
          <w:b/>
          <w:sz w:val="28"/>
          <w:szCs w:val="28"/>
        </w:rPr>
      </w:pPr>
    </w:p>
    <w:p w:rsidR="001411E8" w:rsidRDefault="001411E8" w:rsidP="001411E8">
      <w:pPr>
        <w:pStyle w:val="ab"/>
        <w:numPr>
          <w:ilvl w:val="0"/>
          <w:numId w:val="7"/>
        </w:numPr>
        <w:jc w:val="both"/>
        <w:rPr>
          <w:sz w:val="28"/>
          <w:szCs w:val="28"/>
        </w:rPr>
      </w:pPr>
      <w:r w:rsidRPr="00EB616D">
        <w:rPr>
          <w:sz w:val="28"/>
          <w:szCs w:val="28"/>
        </w:rPr>
        <w:t>Согласно</w:t>
      </w:r>
      <w:r>
        <w:rPr>
          <w:sz w:val="28"/>
          <w:szCs w:val="28"/>
        </w:rPr>
        <w:t xml:space="preserve"> части 2 статьи 27.1 Федерального закона от 02.03.2007г. № 25-ФЗ «О муниципальной службе в Российской Федерации» предусмотрена возможность увольнение муниципальных служащих в связи с утратой доверия. </w:t>
      </w:r>
    </w:p>
    <w:p w:rsidR="001411E8" w:rsidRDefault="001411E8" w:rsidP="001411E8">
      <w:pPr>
        <w:pStyle w:val="ab"/>
        <w:numPr>
          <w:ilvl w:val="0"/>
          <w:numId w:val="7"/>
        </w:numPr>
        <w:jc w:val="both"/>
        <w:rPr>
          <w:sz w:val="28"/>
          <w:szCs w:val="28"/>
        </w:rPr>
      </w:pPr>
      <w:r>
        <w:rPr>
          <w:sz w:val="28"/>
          <w:szCs w:val="28"/>
        </w:rPr>
        <w:t xml:space="preserve">Муниципальный служащий подлежит увольнению в связи с утратой доверия в случаях: </w:t>
      </w:r>
    </w:p>
    <w:p w:rsidR="001411E8" w:rsidRDefault="001411E8" w:rsidP="001411E8">
      <w:pPr>
        <w:pStyle w:val="ab"/>
        <w:jc w:val="both"/>
        <w:rPr>
          <w:sz w:val="28"/>
          <w:szCs w:val="28"/>
        </w:rPr>
      </w:pPr>
      <w:r>
        <w:rPr>
          <w:sz w:val="28"/>
          <w:szCs w:val="28"/>
        </w:rPr>
        <w:t>-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1411E8" w:rsidRDefault="001411E8" w:rsidP="001411E8">
      <w:pPr>
        <w:pStyle w:val="ab"/>
        <w:jc w:val="both"/>
        <w:rPr>
          <w:sz w:val="28"/>
          <w:szCs w:val="28"/>
        </w:rPr>
      </w:pPr>
      <w:r>
        <w:rPr>
          <w:sz w:val="28"/>
          <w:szCs w:val="28"/>
        </w:rPr>
        <w:t>- непринятия муниципальным служащим, являющимся стороной конфликта интересов, мер по предотвращению или урегулированию конфликта интересов;</w:t>
      </w:r>
    </w:p>
    <w:p w:rsidR="001411E8" w:rsidRDefault="001411E8" w:rsidP="001411E8">
      <w:pPr>
        <w:pStyle w:val="ab"/>
        <w:jc w:val="both"/>
        <w:rPr>
          <w:sz w:val="28"/>
          <w:szCs w:val="28"/>
        </w:rPr>
      </w:pPr>
      <w:r>
        <w:rPr>
          <w:sz w:val="28"/>
          <w:szCs w:val="28"/>
        </w:rPr>
        <w:t>-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411E8" w:rsidRDefault="001411E8" w:rsidP="001411E8">
      <w:pPr>
        <w:pStyle w:val="ab"/>
        <w:numPr>
          <w:ilvl w:val="0"/>
          <w:numId w:val="7"/>
        </w:numPr>
        <w:jc w:val="both"/>
        <w:rPr>
          <w:sz w:val="28"/>
          <w:szCs w:val="28"/>
        </w:rPr>
      </w:pPr>
      <w:r w:rsidRPr="00102D19">
        <w:rPr>
          <w:sz w:val="28"/>
          <w:szCs w:val="28"/>
        </w:rPr>
        <w:t xml:space="preserve">Увольнение муниципального служащего в связи с утратой доверия применяется на основании: </w:t>
      </w:r>
    </w:p>
    <w:p w:rsidR="001411E8" w:rsidRDefault="001411E8" w:rsidP="001411E8">
      <w:pPr>
        <w:pStyle w:val="ab"/>
        <w:jc w:val="both"/>
        <w:rPr>
          <w:sz w:val="28"/>
          <w:szCs w:val="28"/>
        </w:rPr>
      </w:pPr>
      <w:r>
        <w:rPr>
          <w:sz w:val="28"/>
          <w:szCs w:val="28"/>
        </w:rPr>
        <w:t>- заключения о результатах проверки, проведенной администрацией муниципального образования «Блечепсинское сельское поселение»;</w:t>
      </w:r>
    </w:p>
    <w:p w:rsidR="001411E8" w:rsidRDefault="001411E8" w:rsidP="001411E8">
      <w:pPr>
        <w:pStyle w:val="ab"/>
        <w:jc w:val="both"/>
        <w:rPr>
          <w:sz w:val="28"/>
          <w:szCs w:val="28"/>
        </w:rPr>
      </w:pPr>
      <w:r>
        <w:rPr>
          <w:sz w:val="28"/>
          <w:szCs w:val="28"/>
        </w:rPr>
        <w:t xml:space="preserve">- заключения комиссии по соблюдению требований служебного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w:t>
      </w:r>
    </w:p>
    <w:p w:rsidR="001411E8" w:rsidRDefault="001411E8" w:rsidP="001411E8">
      <w:pPr>
        <w:pStyle w:val="ab"/>
        <w:jc w:val="both"/>
        <w:rPr>
          <w:sz w:val="28"/>
          <w:szCs w:val="28"/>
        </w:rPr>
      </w:pPr>
      <w:r>
        <w:rPr>
          <w:sz w:val="28"/>
          <w:szCs w:val="28"/>
        </w:rPr>
        <w:t>- результатов проверочных мероприятий уполномоченных органов и органов прокуратуры;</w:t>
      </w:r>
    </w:p>
    <w:p w:rsidR="001411E8" w:rsidRDefault="001411E8" w:rsidP="001411E8">
      <w:pPr>
        <w:pStyle w:val="ab"/>
        <w:jc w:val="both"/>
        <w:rPr>
          <w:sz w:val="28"/>
          <w:szCs w:val="28"/>
        </w:rPr>
      </w:pPr>
      <w:r>
        <w:rPr>
          <w:sz w:val="28"/>
          <w:szCs w:val="28"/>
        </w:rPr>
        <w:t>- иных материалов, достоверно подтверждающих наличие вышеуказанных нарушений, являющихся основанием для увольнения.</w:t>
      </w:r>
    </w:p>
    <w:p w:rsidR="001411E8" w:rsidRDefault="001411E8" w:rsidP="001411E8">
      <w:pPr>
        <w:pStyle w:val="ab"/>
        <w:numPr>
          <w:ilvl w:val="0"/>
          <w:numId w:val="7"/>
        </w:numPr>
        <w:jc w:val="both"/>
        <w:rPr>
          <w:sz w:val="28"/>
          <w:szCs w:val="28"/>
        </w:rPr>
      </w:pPr>
      <w:r w:rsidRPr="002112EB">
        <w:rPr>
          <w:sz w:val="28"/>
          <w:szCs w:val="28"/>
        </w:rPr>
        <w:lastRenderedPageBreak/>
        <w:t>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411E8" w:rsidRDefault="001411E8" w:rsidP="001411E8">
      <w:pPr>
        <w:pStyle w:val="ab"/>
        <w:numPr>
          <w:ilvl w:val="0"/>
          <w:numId w:val="7"/>
        </w:numPr>
        <w:jc w:val="both"/>
        <w:rPr>
          <w:sz w:val="28"/>
          <w:szCs w:val="28"/>
        </w:rPr>
      </w:pPr>
      <w:r>
        <w:rPr>
          <w:sz w:val="28"/>
          <w:szCs w:val="28"/>
        </w:rPr>
        <w:t xml:space="preserve">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их отсутствия на службе по уважительным причинам, а также времени проведения проверки и рассмотрения ее материалов комиссией.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 </w:t>
      </w:r>
    </w:p>
    <w:p w:rsidR="001411E8" w:rsidRDefault="001411E8" w:rsidP="001411E8">
      <w:pPr>
        <w:pStyle w:val="ab"/>
        <w:numPr>
          <w:ilvl w:val="0"/>
          <w:numId w:val="7"/>
        </w:numPr>
        <w:jc w:val="both"/>
        <w:rPr>
          <w:sz w:val="28"/>
          <w:szCs w:val="28"/>
        </w:rPr>
      </w:pPr>
      <w:r>
        <w:rPr>
          <w:sz w:val="28"/>
          <w:szCs w:val="28"/>
        </w:rPr>
        <w:t>До увольнения у муниципального служащего работодателем (руководителем) требуется письменное объяснение (объяснительная записка).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его увольнения в связи с утратой доверия.</w:t>
      </w:r>
    </w:p>
    <w:p w:rsidR="001411E8" w:rsidRDefault="001411E8" w:rsidP="001411E8">
      <w:pPr>
        <w:pStyle w:val="ab"/>
        <w:numPr>
          <w:ilvl w:val="0"/>
          <w:numId w:val="7"/>
        </w:numPr>
        <w:jc w:val="both"/>
        <w:rPr>
          <w:sz w:val="28"/>
          <w:szCs w:val="28"/>
        </w:rPr>
      </w:pPr>
      <w:r>
        <w:rPr>
          <w:sz w:val="28"/>
          <w:szCs w:val="28"/>
        </w:rPr>
        <w:t xml:space="preserve">В муниципальном акте (распоряжении) об увольнении в связи с утратой доверия муниципального служащего в качестве основания применения взыскания указывается часть 1 или 2 Федерального закона от 02.03.2007г. № 25-ФЗ «О муниципальной службе в Российской Федерации». </w:t>
      </w:r>
    </w:p>
    <w:p w:rsidR="001411E8" w:rsidRDefault="001411E8" w:rsidP="001411E8">
      <w:pPr>
        <w:pStyle w:val="ab"/>
        <w:numPr>
          <w:ilvl w:val="0"/>
          <w:numId w:val="7"/>
        </w:numPr>
        <w:jc w:val="both"/>
        <w:rPr>
          <w:sz w:val="28"/>
          <w:szCs w:val="28"/>
        </w:rPr>
      </w:pPr>
      <w:r>
        <w:rPr>
          <w:sz w:val="28"/>
          <w:szCs w:val="28"/>
        </w:rPr>
        <w:t xml:space="preserve">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муниципальному служащему такого взыскания с указанием мотивов объявляется муниципальному служащему под роспись в течении трех рабочих дней со дня его издания, не считая времени отсутствия работника на работе. Если муниципальный служащий отказывается ознакомится с указанным приказом (распоряжением) под роспись, то составляется соответствующий акт. </w:t>
      </w:r>
    </w:p>
    <w:p w:rsidR="001411E8" w:rsidRDefault="001411E8" w:rsidP="001411E8">
      <w:pPr>
        <w:pStyle w:val="ab"/>
        <w:numPr>
          <w:ilvl w:val="0"/>
          <w:numId w:val="7"/>
        </w:numPr>
        <w:jc w:val="both"/>
        <w:rPr>
          <w:sz w:val="28"/>
          <w:szCs w:val="28"/>
        </w:rPr>
      </w:pPr>
      <w:r>
        <w:rPr>
          <w:sz w:val="28"/>
          <w:szCs w:val="28"/>
        </w:rPr>
        <w:t xml:space="preserve">Сведения о лице, уволенном в связи с утратой доверия, подлежат внесению в реестр лиц, уволенных по данному основанию, в соответствии с требованиями федерального законодательства. </w:t>
      </w:r>
    </w:p>
    <w:p w:rsidR="006C7E6F" w:rsidRDefault="001411E8" w:rsidP="006C18B6">
      <w:pPr>
        <w:pStyle w:val="ab"/>
        <w:widowControl w:val="0"/>
        <w:numPr>
          <w:ilvl w:val="0"/>
          <w:numId w:val="7"/>
        </w:numPr>
        <w:shd w:val="clear" w:color="auto" w:fill="FFFFFF"/>
        <w:ind w:left="7" w:right="-1"/>
        <w:jc w:val="center"/>
        <w:outlineLvl w:val="0"/>
      </w:pPr>
      <w:r w:rsidRPr="001411E8">
        <w:rPr>
          <w:sz w:val="28"/>
          <w:szCs w:val="28"/>
        </w:rPr>
        <w:t xml:space="preserve">Муниципальный служащий вправе обжаловать увольнение в суд.    </w:t>
      </w:r>
    </w:p>
    <w:sectPr w:rsidR="006C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0C"/>
    <w:multiLevelType w:val="hybridMultilevel"/>
    <w:tmpl w:val="AAF4E6E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65E8A"/>
    <w:multiLevelType w:val="hybridMultilevel"/>
    <w:tmpl w:val="9EDCD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0432D8"/>
    <w:multiLevelType w:val="hybridMultilevel"/>
    <w:tmpl w:val="1556F9EC"/>
    <w:lvl w:ilvl="0" w:tplc="3212346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B25717"/>
    <w:multiLevelType w:val="hybridMultilevel"/>
    <w:tmpl w:val="F2F434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4D0ADF"/>
    <w:multiLevelType w:val="hybridMultilevel"/>
    <w:tmpl w:val="78EA1FB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7E0EB5"/>
    <w:multiLevelType w:val="hybridMultilevel"/>
    <w:tmpl w:val="EB3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42296D"/>
    <w:multiLevelType w:val="multilevel"/>
    <w:tmpl w:val="62524B0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82"/>
    <w:rsid w:val="00022EDD"/>
    <w:rsid w:val="000C6750"/>
    <w:rsid w:val="000D3675"/>
    <w:rsid w:val="001411E8"/>
    <w:rsid w:val="001564D7"/>
    <w:rsid w:val="001F10B8"/>
    <w:rsid w:val="002170DE"/>
    <w:rsid w:val="00223D51"/>
    <w:rsid w:val="002C4DD3"/>
    <w:rsid w:val="00304BB8"/>
    <w:rsid w:val="00321BE3"/>
    <w:rsid w:val="00321E73"/>
    <w:rsid w:val="00337BA9"/>
    <w:rsid w:val="00470F22"/>
    <w:rsid w:val="00473847"/>
    <w:rsid w:val="00564462"/>
    <w:rsid w:val="00597FB7"/>
    <w:rsid w:val="005C4F30"/>
    <w:rsid w:val="00603F19"/>
    <w:rsid w:val="00661248"/>
    <w:rsid w:val="006C18B6"/>
    <w:rsid w:val="006C1D46"/>
    <w:rsid w:val="006C7E6F"/>
    <w:rsid w:val="0070471E"/>
    <w:rsid w:val="007724E8"/>
    <w:rsid w:val="007C23F2"/>
    <w:rsid w:val="007E7023"/>
    <w:rsid w:val="008F4913"/>
    <w:rsid w:val="009E4A9F"/>
    <w:rsid w:val="009F5DB4"/>
    <w:rsid w:val="00A55A80"/>
    <w:rsid w:val="00AF1F69"/>
    <w:rsid w:val="00B23FA0"/>
    <w:rsid w:val="00B303C0"/>
    <w:rsid w:val="00B37882"/>
    <w:rsid w:val="00B41D06"/>
    <w:rsid w:val="00B872F5"/>
    <w:rsid w:val="00BC6697"/>
    <w:rsid w:val="00C564FF"/>
    <w:rsid w:val="00C70AE4"/>
    <w:rsid w:val="00C73A17"/>
    <w:rsid w:val="00C83F2B"/>
    <w:rsid w:val="00CA4882"/>
    <w:rsid w:val="00D0497B"/>
    <w:rsid w:val="00D23700"/>
    <w:rsid w:val="00E55636"/>
    <w:rsid w:val="00E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2E51D-29F4-4813-8178-5C85B618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788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882"/>
    <w:rPr>
      <w:rFonts w:ascii="Cambria" w:eastAsia="Times New Roman" w:hAnsi="Cambria" w:cs="Times New Roman"/>
      <w:b/>
      <w:bCs/>
      <w:kern w:val="32"/>
      <w:sz w:val="32"/>
      <w:szCs w:val="32"/>
      <w:lang w:eastAsia="ru-RU"/>
    </w:rPr>
  </w:style>
  <w:style w:type="paragraph" w:styleId="a3">
    <w:name w:val="header"/>
    <w:basedOn w:val="a"/>
    <w:link w:val="a4"/>
    <w:unhideWhenUsed/>
    <w:rsid w:val="00B37882"/>
    <w:pPr>
      <w:tabs>
        <w:tab w:val="center" w:pos="4677"/>
        <w:tab w:val="right" w:pos="9355"/>
      </w:tabs>
      <w:suppressAutoHyphens/>
    </w:pPr>
    <w:rPr>
      <w:lang w:eastAsia="ar-SA"/>
    </w:rPr>
  </w:style>
  <w:style w:type="character" w:customStyle="1" w:styleId="a4">
    <w:name w:val="Верхний колонтитул Знак"/>
    <w:basedOn w:val="a0"/>
    <w:link w:val="a3"/>
    <w:rsid w:val="00B37882"/>
    <w:rPr>
      <w:rFonts w:ascii="Times New Roman" w:eastAsia="Times New Roman" w:hAnsi="Times New Roman" w:cs="Times New Roman"/>
      <w:sz w:val="24"/>
      <w:szCs w:val="24"/>
      <w:lang w:eastAsia="ar-SA"/>
    </w:rPr>
  </w:style>
  <w:style w:type="paragraph" w:styleId="a5">
    <w:name w:val="Body Text"/>
    <w:basedOn w:val="a"/>
    <w:link w:val="a6"/>
    <w:semiHidden/>
    <w:unhideWhenUsed/>
    <w:rsid w:val="00B37882"/>
    <w:rPr>
      <w:szCs w:val="20"/>
    </w:rPr>
  </w:style>
  <w:style w:type="character" w:customStyle="1" w:styleId="a6">
    <w:name w:val="Основной текст Знак"/>
    <w:basedOn w:val="a0"/>
    <w:link w:val="a5"/>
    <w:semiHidden/>
    <w:rsid w:val="00B37882"/>
    <w:rPr>
      <w:rFonts w:ascii="Times New Roman" w:eastAsia="Times New Roman" w:hAnsi="Times New Roman" w:cs="Times New Roman"/>
      <w:sz w:val="24"/>
      <w:szCs w:val="20"/>
      <w:lang w:eastAsia="ru-RU"/>
    </w:rPr>
  </w:style>
  <w:style w:type="paragraph" w:customStyle="1" w:styleId="Standard">
    <w:name w:val="Standard"/>
    <w:rsid w:val="00B37882"/>
    <w:pPr>
      <w:widowControl w:val="0"/>
      <w:suppressAutoHyphens/>
      <w:autoSpaceDN w:val="0"/>
      <w:spacing w:after="0" w:line="240" w:lineRule="auto"/>
    </w:pPr>
    <w:rPr>
      <w:rFonts w:ascii="Arial" w:eastAsia="Lucida Sans Unicode" w:hAnsi="Arial" w:cs="Tahoma"/>
      <w:kern w:val="3"/>
      <w:sz w:val="21"/>
      <w:szCs w:val="24"/>
      <w:lang w:eastAsia="ru-RU"/>
    </w:rPr>
  </w:style>
  <w:style w:type="paragraph" w:styleId="a7">
    <w:name w:val="Balloon Text"/>
    <w:basedOn w:val="a"/>
    <w:link w:val="a8"/>
    <w:uiPriority w:val="99"/>
    <w:semiHidden/>
    <w:unhideWhenUsed/>
    <w:rsid w:val="00B37882"/>
    <w:rPr>
      <w:rFonts w:ascii="Tahoma" w:hAnsi="Tahoma" w:cs="Tahoma"/>
      <w:sz w:val="16"/>
      <w:szCs w:val="16"/>
    </w:rPr>
  </w:style>
  <w:style w:type="character" w:customStyle="1" w:styleId="a8">
    <w:name w:val="Текст выноски Знак"/>
    <w:basedOn w:val="a0"/>
    <w:link w:val="a7"/>
    <w:uiPriority w:val="99"/>
    <w:semiHidden/>
    <w:rsid w:val="00B37882"/>
    <w:rPr>
      <w:rFonts w:ascii="Tahoma" w:eastAsia="Times New Roman" w:hAnsi="Tahoma" w:cs="Tahoma"/>
      <w:sz w:val="16"/>
      <w:szCs w:val="16"/>
      <w:lang w:eastAsia="ru-RU"/>
    </w:rPr>
  </w:style>
  <w:style w:type="paragraph" w:styleId="a9">
    <w:name w:val="Normal (Web)"/>
    <w:basedOn w:val="a"/>
    <w:uiPriority w:val="99"/>
    <w:semiHidden/>
    <w:unhideWhenUsed/>
    <w:rsid w:val="00BC6697"/>
    <w:pPr>
      <w:spacing w:before="100" w:beforeAutospacing="1" w:after="100" w:afterAutospacing="1"/>
    </w:pPr>
  </w:style>
  <w:style w:type="character" w:styleId="aa">
    <w:name w:val="Strong"/>
    <w:basedOn w:val="a0"/>
    <w:uiPriority w:val="22"/>
    <w:qFormat/>
    <w:rsid w:val="00564462"/>
    <w:rPr>
      <w:b/>
      <w:bCs/>
    </w:rPr>
  </w:style>
  <w:style w:type="paragraph" w:styleId="ab">
    <w:name w:val="List Paragraph"/>
    <w:basedOn w:val="a"/>
    <w:uiPriority w:val="34"/>
    <w:qFormat/>
    <w:rsid w:val="0014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2817">
      <w:bodyDiv w:val="1"/>
      <w:marLeft w:val="0"/>
      <w:marRight w:val="0"/>
      <w:marTop w:val="0"/>
      <w:marBottom w:val="0"/>
      <w:divBdr>
        <w:top w:val="none" w:sz="0" w:space="0" w:color="auto"/>
        <w:left w:val="none" w:sz="0" w:space="0" w:color="auto"/>
        <w:bottom w:val="none" w:sz="0" w:space="0" w:color="auto"/>
        <w:right w:val="none" w:sz="0" w:space="0" w:color="auto"/>
      </w:divBdr>
    </w:div>
    <w:div w:id="17807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OLDI</cp:lastModifiedBy>
  <cp:revision>2</cp:revision>
  <cp:lastPrinted>2019-12-17T08:35:00Z</cp:lastPrinted>
  <dcterms:created xsi:type="dcterms:W3CDTF">2019-12-17T08:37:00Z</dcterms:created>
  <dcterms:modified xsi:type="dcterms:W3CDTF">2019-12-17T08:37:00Z</dcterms:modified>
</cp:coreProperties>
</file>